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D6" w:rsidRPr="004421DB" w:rsidRDefault="00A07CD6" w:rsidP="009A6333">
      <w:pPr>
        <w:jc w:val="center"/>
        <w:rPr>
          <w:rFonts w:ascii="Arial" w:hAnsi="Arial" w:cs="Arial"/>
          <w:b/>
          <w:color w:val="0066FF"/>
          <w:sz w:val="52"/>
          <w:szCs w:val="50"/>
        </w:rPr>
      </w:pPr>
      <w:r>
        <w:rPr>
          <w:rFonts w:ascii="Arial" w:hAnsi="Arial" w:cs="Arial"/>
          <w:b/>
          <w:noProof/>
          <w:color w:val="0066FF"/>
          <w:sz w:val="52"/>
          <w:szCs w:val="5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635</wp:posOffset>
            </wp:positionV>
            <wp:extent cx="973455" cy="1002030"/>
            <wp:effectExtent l="0" t="0" r="0" b="0"/>
            <wp:wrapNone/>
            <wp:docPr id="145" name="Pictur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5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997" t="6567" r="7405" b="8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197E">
        <w:rPr>
          <w:rFonts w:ascii="Arial" w:hAnsi="Arial" w:cs="Arial"/>
          <w:b/>
          <w:color w:val="0066FF"/>
          <w:sz w:val="52"/>
          <w:szCs w:val="50"/>
        </w:rPr>
        <w:t xml:space="preserve">      </w:t>
      </w:r>
      <w:r w:rsidRPr="004421DB">
        <w:rPr>
          <w:rFonts w:ascii="Arial" w:hAnsi="Arial" w:cs="Arial"/>
          <w:b/>
          <w:color w:val="0066FF"/>
          <w:sz w:val="52"/>
          <w:szCs w:val="50"/>
        </w:rPr>
        <w:t xml:space="preserve">Department of Political Science </w:t>
      </w:r>
    </w:p>
    <w:p w:rsidR="00A07CD6" w:rsidRPr="00821911" w:rsidRDefault="00A07CD6" w:rsidP="009A6333">
      <w:pPr>
        <w:tabs>
          <w:tab w:val="left" w:pos="273"/>
          <w:tab w:val="center" w:pos="5174"/>
        </w:tabs>
        <w:rPr>
          <w:b/>
          <w:color w:val="C00000"/>
          <w:sz w:val="36"/>
          <w:szCs w:val="40"/>
        </w:rPr>
      </w:pPr>
      <w:r>
        <w:rPr>
          <w:b/>
          <w:color w:val="0066FF"/>
          <w:sz w:val="36"/>
          <w:szCs w:val="40"/>
        </w:rPr>
        <w:tab/>
      </w:r>
      <w:r>
        <w:rPr>
          <w:b/>
          <w:color w:val="0066FF"/>
          <w:sz w:val="36"/>
          <w:szCs w:val="40"/>
        </w:rPr>
        <w:tab/>
      </w:r>
      <w:r w:rsidRPr="00821911">
        <w:rPr>
          <w:b/>
          <w:color w:val="C00000"/>
          <w:sz w:val="36"/>
          <w:szCs w:val="40"/>
        </w:rPr>
        <w:t>JORHAT KENDRIYA MAHAVIDYALAYA</w:t>
      </w:r>
    </w:p>
    <w:p w:rsidR="00A07CD6" w:rsidRDefault="008F411B" w:rsidP="009A6333">
      <w:pPr>
        <w:jc w:val="center"/>
        <w:rPr>
          <w:b/>
          <w:color w:val="0066FF"/>
          <w:sz w:val="28"/>
          <w:szCs w:val="28"/>
        </w:rPr>
      </w:pPr>
      <w:r>
        <w:rPr>
          <w:b/>
          <w:noProof/>
          <w:color w:val="0066FF"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12" o:spid="_x0000_s1026" type="#_x0000_t202" style="position:absolute;left:0;text-align:left;margin-left:114.15pt;margin-top:1.35pt;width:302.1pt;height:21.05pt;z-index:251660288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" fillcolor="#06f" strokecolor="white">
            <v:path arrowok="t"/>
            <v:textbox>
              <w:txbxContent>
                <w:p w:rsidR="00A07CD6" w:rsidRPr="00332AE1" w:rsidRDefault="00A07CD6" w:rsidP="004421DB">
                  <w:pPr>
                    <w:jc w:val="center"/>
                    <w:rPr>
                      <w:b/>
                      <w:color w:val="FFFFFF"/>
                      <w:szCs w:val="28"/>
                    </w:rPr>
                  </w:pPr>
                  <w:r w:rsidRPr="00332AE1">
                    <w:rPr>
                      <w:b/>
                      <w:color w:val="FFFFFF"/>
                      <w:szCs w:val="28"/>
                    </w:rPr>
                    <w:t>Re-a</w:t>
                  </w:r>
                  <w:r w:rsidR="00F92F70">
                    <w:rPr>
                      <w:b/>
                      <w:color w:val="FFFFFF"/>
                      <w:szCs w:val="28"/>
                    </w:rPr>
                    <w:t>ccredited by NAAC with Grade A</w:t>
                  </w:r>
                </w:p>
                <w:p w:rsidR="00A07CD6" w:rsidRPr="00332AE1" w:rsidRDefault="00A07CD6" w:rsidP="004421DB">
                  <w:pPr>
                    <w:rPr>
                      <w:color w:val="FFFFFF"/>
                    </w:rPr>
                  </w:pPr>
                </w:p>
              </w:txbxContent>
            </v:textbox>
          </v:shape>
        </w:pict>
      </w:r>
    </w:p>
    <w:p w:rsidR="00A07CD6" w:rsidRPr="006D0F19" w:rsidRDefault="00A07CD6" w:rsidP="00532C7E">
      <w:pPr>
        <w:jc w:val="center"/>
        <w:rPr>
          <w:b/>
          <w:color w:val="0066FF"/>
          <w:sz w:val="28"/>
          <w:szCs w:val="28"/>
        </w:rPr>
      </w:pPr>
      <w:r w:rsidRPr="006D0F19">
        <w:rPr>
          <w:b/>
          <w:color w:val="0066FF"/>
          <w:sz w:val="28"/>
          <w:szCs w:val="28"/>
        </w:rPr>
        <w:t>KENDUGURI, JORHAT-785 010, ASSAM</w:t>
      </w:r>
    </w:p>
    <w:p w:rsidR="00A07CD6" w:rsidRPr="006D0F19" w:rsidRDefault="00A07CD6" w:rsidP="009A6333">
      <w:pPr>
        <w:jc w:val="center"/>
        <w:rPr>
          <w:iCs/>
          <w:color w:val="0066FF"/>
        </w:rPr>
      </w:pPr>
      <w:r w:rsidRPr="006D0F19">
        <w:rPr>
          <w:iCs/>
          <w:color w:val="0066FF"/>
        </w:rPr>
        <w:t xml:space="preserve">Phone # 0376-2350009, </w:t>
      </w:r>
      <w:r w:rsidRPr="00FE612A">
        <w:rPr>
          <w:iCs/>
          <w:color w:val="0066FF"/>
        </w:rPr>
        <w:t>75778 00691</w:t>
      </w:r>
      <w:r>
        <w:rPr>
          <w:iCs/>
          <w:color w:val="0066FF"/>
        </w:rPr>
        <w:t>(M</w:t>
      </w:r>
      <w:proofErr w:type="gramStart"/>
      <w:r>
        <w:rPr>
          <w:iCs/>
          <w:color w:val="0066FF"/>
        </w:rPr>
        <w:t xml:space="preserve">) </w:t>
      </w:r>
      <w:r w:rsidRPr="006D0F19">
        <w:rPr>
          <w:iCs/>
          <w:color w:val="0066FF"/>
        </w:rPr>
        <w:t xml:space="preserve"> e</w:t>
      </w:r>
      <w:proofErr w:type="gramEnd"/>
      <w:r w:rsidRPr="006D0F19">
        <w:rPr>
          <w:iCs/>
          <w:color w:val="0066FF"/>
        </w:rPr>
        <w:t xml:space="preserve">-mail: </w:t>
      </w:r>
      <w:r w:rsidRPr="00115D63">
        <w:rPr>
          <w:iCs/>
          <w:color w:val="0066FF"/>
        </w:rPr>
        <w:t>Politicalsciencejkm@gmail.com</w:t>
      </w:r>
    </w:p>
    <w:p w:rsidR="00A07CD6" w:rsidRPr="006D0F19" w:rsidRDefault="00A07CD6" w:rsidP="009A6333">
      <w:pPr>
        <w:jc w:val="center"/>
        <w:rPr>
          <w:iCs/>
          <w:color w:val="0066FF"/>
        </w:rPr>
      </w:pPr>
      <w:proofErr w:type="gramStart"/>
      <w:r w:rsidRPr="006D0F19">
        <w:rPr>
          <w:iCs/>
          <w:color w:val="0066FF"/>
        </w:rPr>
        <w:t>Website :</w:t>
      </w:r>
      <w:proofErr w:type="gramEnd"/>
      <w:r w:rsidRPr="006D0F19">
        <w:rPr>
          <w:iCs/>
          <w:color w:val="0066FF"/>
        </w:rPr>
        <w:t xml:space="preserve"> www/jorhatkendriyamahavidyalaya.in</w:t>
      </w:r>
    </w:p>
    <w:p w:rsidR="00A07CD6" w:rsidRPr="006D0F19" w:rsidRDefault="008F411B" w:rsidP="009A6333">
      <w:pPr>
        <w:jc w:val="center"/>
        <w:rPr>
          <w:color w:val="0066FF"/>
        </w:rPr>
      </w:pPr>
      <w:r w:rsidRPr="008F411B">
        <w:rPr>
          <w:noProof/>
          <w:color w:val="0066FF"/>
          <w:sz w:val="20"/>
          <w:szCs w:val="20"/>
        </w:rPr>
        <w:pict>
          <v:line id=" 110" o:spid="_x0000_s1027" style="position:absolute;left:0;text-align:left;z-index:251659264;visibility:visible" from="-46.3pt,5.75pt" to="552.2pt,5.8pt" strokecolor="#c00000" strokeweight="4.5pt">
            <v:stroke linestyle="thinThick"/>
            <o:lock v:ext="edit" shapetype="f"/>
          </v:line>
        </w:pict>
      </w:r>
    </w:p>
    <w:p w:rsidR="00A07CD6" w:rsidRPr="00332AE1" w:rsidRDefault="00A07CD6" w:rsidP="009A6333">
      <w:pPr>
        <w:tabs>
          <w:tab w:val="left" w:pos="7371"/>
        </w:tabs>
        <w:rPr>
          <w:i/>
          <w:color w:val="0066FF"/>
        </w:rPr>
      </w:pPr>
    </w:p>
    <w:p w:rsidR="006A0344" w:rsidRDefault="00A07CD6" w:rsidP="007A2ABD">
      <w:pPr>
        <w:tabs>
          <w:tab w:val="left" w:pos="7371"/>
        </w:tabs>
        <w:rPr>
          <w:i/>
          <w:color w:val="0066FF"/>
        </w:rPr>
      </w:pPr>
      <w:r w:rsidRPr="006D0F19">
        <w:rPr>
          <w:i/>
          <w:color w:val="0066FF"/>
        </w:rPr>
        <w:t>Ref…………………</w:t>
      </w:r>
      <w:r w:rsidR="005B197E">
        <w:rPr>
          <w:i/>
          <w:color w:val="0066FF"/>
        </w:rPr>
        <w:t xml:space="preserve">                                                                               </w:t>
      </w:r>
      <w:r w:rsidR="00B3500F">
        <w:rPr>
          <w:i/>
          <w:color w:val="0066FF"/>
        </w:rPr>
        <w:t xml:space="preserve">                        </w:t>
      </w:r>
      <w:r w:rsidRPr="006D0F19">
        <w:rPr>
          <w:i/>
          <w:color w:val="0066FF"/>
        </w:rPr>
        <w:t>Date:</w:t>
      </w:r>
      <w:r w:rsidR="0044618B">
        <w:rPr>
          <w:i/>
          <w:color w:val="0066FF"/>
        </w:rPr>
        <w:t xml:space="preserve"> </w:t>
      </w:r>
      <w:r w:rsidR="00535087">
        <w:rPr>
          <w:i/>
          <w:color w:val="0066FF"/>
        </w:rPr>
        <w:t>10-04-2026</w:t>
      </w:r>
    </w:p>
    <w:p w:rsidR="00535087" w:rsidRDefault="00535087" w:rsidP="00535087">
      <w:pPr>
        <w:pStyle w:val="NormalWeb"/>
        <w:ind w:left="3600" w:firstLine="720"/>
      </w:pPr>
      <w:r>
        <w:rPr>
          <w:rStyle w:val="Strong"/>
        </w:rPr>
        <w:t>Resolution</w:t>
      </w:r>
    </w:p>
    <w:p w:rsidR="00535087" w:rsidRDefault="00535087" w:rsidP="00535087">
      <w:pPr>
        <w:pStyle w:val="NormalWeb"/>
        <w:spacing w:line="360" w:lineRule="auto"/>
        <w:jc w:val="both"/>
      </w:pPr>
      <w:r>
        <w:t>It is hereby resolved that for the First Sessional Examination of B.A.2</w:t>
      </w:r>
      <w:r w:rsidRPr="00535087">
        <w:rPr>
          <w:vertAlign w:val="superscript"/>
        </w:rPr>
        <w:t>nd</w:t>
      </w:r>
      <w:r>
        <w:t xml:space="preserve"> , 4</w:t>
      </w:r>
      <w:r w:rsidRPr="00535087">
        <w:rPr>
          <w:vertAlign w:val="superscript"/>
        </w:rPr>
        <w:t>th</w:t>
      </w:r>
      <w:r>
        <w:t xml:space="preserve"> , and 6</w:t>
      </w:r>
      <w:r w:rsidRPr="00535087">
        <w:rPr>
          <w:vertAlign w:val="superscript"/>
        </w:rPr>
        <w:t>th</w:t>
      </w:r>
      <w:r>
        <w:t xml:space="preserve">  Semester students of the Department of Political Science, special measures were undertaken to support students who did not attain the basic pass marks. An additional examination was conducted on 6</w:t>
      </w:r>
      <w:r w:rsidRPr="00535087">
        <w:rPr>
          <w:vertAlign w:val="superscript"/>
        </w:rPr>
        <w:t>th</w:t>
      </w:r>
      <w:r>
        <w:t xml:space="preserve"> April. 2026</w:t>
      </w:r>
      <w:proofErr w:type="gramStart"/>
      <w:r>
        <w:t>,to</w:t>
      </w:r>
      <w:proofErr w:type="gramEnd"/>
      <w:r>
        <w:t xml:space="preserve"> provide such students with an opportunity to improve and secure the minimum qualifying marks.</w:t>
      </w:r>
    </w:p>
    <w:p w:rsidR="00535087" w:rsidRDefault="00535087" w:rsidP="00535087">
      <w:pPr>
        <w:pStyle w:val="NormalWeb"/>
        <w:spacing w:line="360" w:lineRule="auto"/>
        <w:jc w:val="both"/>
      </w:pPr>
      <w:r>
        <w:t xml:space="preserve">Further, for absentee students and those who were unable to pass in the first </w:t>
      </w:r>
      <w:proofErr w:type="spellStart"/>
      <w:r>
        <w:t>sessional</w:t>
      </w:r>
      <w:proofErr w:type="spellEnd"/>
      <w:r>
        <w:t xml:space="preserve"> examination, another examination was organized on 6th April 2026. Based on the performance in these examinations, the marks were duly evaluated and mark sheets were prepared accordingly.</w:t>
      </w:r>
    </w:p>
    <w:p w:rsidR="00535087" w:rsidRDefault="00535087" w:rsidP="00535087">
      <w:pPr>
        <w:pStyle w:val="NormalWeb"/>
        <w:spacing w:line="360" w:lineRule="auto"/>
        <w:jc w:val="both"/>
      </w:pPr>
      <w:r>
        <w:t>This resolution is adopted to ensure fairness, inclusivity, and academic support for all students.</w:t>
      </w:r>
    </w:p>
    <w:p w:rsidR="0044618B" w:rsidRDefault="0044618B" w:rsidP="00535087">
      <w:pPr>
        <w:tabs>
          <w:tab w:val="left" w:pos="737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5087" w:rsidRDefault="00535087" w:rsidP="00535087">
      <w:pPr>
        <w:tabs>
          <w:tab w:val="left" w:pos="737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Signature</w:t>
      </w:r>
    </w:p>
    <w:p w:rsidR="00535087" w:rsidRDefault="00535087" w:rsidP="00535087">
      <w:pPr>
        <w:tabs>
          <w:tab w:val="left" w:pos="737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Udipta Borah</w:t>
      </w:r>
    </w:p>
    <w:p w:rsidR="00535087" w:rsidRDefault="00535087" w:rsidP="00535087">
      <w:pPr>
        <w:tabs>
          <w:tab w:val="left" w:pos="737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HoD,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Dpt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political Science, Jorhat Kendriya Mahavidyalaya</w:t>
      </w:r>
    </w:p>
    <w:sectPr w:rsidR="00535087" w:rsidSect="00A1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A6911"/>
    <w:multiLevelType w:val="hybridMultilevel"/>
    <w:tmpl w:val="1DEEA22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AD2CCF"/>
    <w:multiLevelType w:val="hybridMultilevel"/>
    <w:tmpl w:val="34FE6A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C288F"/>
    <w:multiLevelType w:val="hybridMultilevel"/>
    <w:tmpl w:val="4A5AF1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9114F"/>
    <w:multiLevelType w:val="hybridMultilevel"/>
    <w:tmpl w:val="6A64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7A54E1"/>
    <w:multiLevelType w:val="hybridMultilevel"/>
    <w:tmpl w:val="9C062C9A"/>
    <w:lvl w:ilvl="0" w:tplc="FFFFFFFF">
      <w:start w:val="1"/>
      <w:numFmt w:val="decimal"/>
      <w:lvlText w:val="%1)"/>
      <w:lvlJc w:val="left"/>
      <w:pPr>
        <w:ind w:left="5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9" w:hanging="360"/>
      </w:pPr>
    </w:lvl>
    <w:lvl w:ilvl="2" w:tplc="0409001B" w:tentative="1">
      <w:start w:val="1"/>
      <w:numFmt w:val="lowerRoman"/>
      <w:lvlText w:val="%3."/>
      <w:lvlJc w:val="right"/>
      <w:pPr>
        <w:ind w:left="1949" w:hanging="180"/>
      </w:pPr>
    </w:lvl>
    <w:lvl w:ilvl="3" w:tplc="0409000F" w:tentative="1">
      <w:start w:val="1"/>
      <w:numFmt w:val="decimal"/>
      <w:lvlText w:val="%4."/>
      <w:lvlJc w:val="left"/>
      <w:pPr>
        <w:ind w:left="2669" w:hanging="360"/>
      </w:pPr>
    </w:lvl>
    <w:lvl w:ilvl="4" w:tplc="04090019" w:tentative="1">
      <w:start w:val="1"/>
      <w:numFmt w:val="lowerLetter"/>
      <w:lvlText w:val="%5."/>
      <w:lvlJc w:val="left"/>
      <w:pPr>
        <w:ind w:left="3389" w:hanging="360"/>
      </w:pPr>
    </w:lvl>
    <w:lvl w:ilvl="5" w:tplc="0409001B" w:tentative="1">
      <w:start w:val="1"/>
      <w:numFmt w:val="lowerRoman"/>
      <w:lvlText w:val="%6."/>
      <w:lvlJc w:val="right"/>
      <w:pPr>
        <w:ind w:left="4109" w:hanging="180"/>
      </w:pPr>
    </w:lvl>
    <w:lvl w:ilvl="6" w:tplc="0409000F" w:tentative="1">
      <w:start w:val="1"/>
      <w:numFmt w:val="decimal"/>
      <w:lvlText w:val="%7."/>
      <w:lvlJc w:val="left"/>
      <w:pPr>
        <w:ind w:left="4829" w:hanging="360"/>
      </w:pPr>
    </w:lvl>
    <w:lvl w:ilvl="7" w:tplc="04090019" w:tentative="1">
      <w:start w:val="1"/>
      <w:numFmt w:val="lowerLetter"/>
      <w:lvlText w:val="%8."/>
      <w:lvlJc w:val="left"/>
      <w:pPr>
        <w:ind w:left="5549" w:hanging="360"/>
      </w:pPr>
    </w:lvl>
    <w:lvl w:ilvl="8" w:tplc="04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5">
    <w:nsid w:val="76F02AD4"/>
    <w:multiLevelType w:val="hybridMultilevel"/>
    <w:tmpl w:val="F0884E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>
    <w:useFELayout/>
  </w:compat>
  <w:rsids>
    <w:rsidRoot w:val="00A07CD6"/>
    <w:rsid w:val="00000A49"/>
    <w:rsid w:val="00003384"/>
    <w:rsid w:val="00052022"/>
    <w:rsid w:val="00057756"/>
    <w:rsid w:val="0006059C"/>
    <w:rsid w:val="000752C0"/>
    <w:rsid w:val="00090519"/>
    <w:rsid w:val="000E18F2"/>
    <w:rsid w:val="000F2406"/>
    <w:rsid w:val="001030CC"/>
    <w:rsid w:val="00111CD8"/>
    <w:rsid w:val="001220A6"/>
    <w:rsid w:val="00132F95"/>
    <w:rsid w:val="00134DE8"/>
    <w:rsid w:val="00175748"/>
    <w:rsid w:val="001A6637"/>
    <w:rsid w:val="001A6AFC"/>
    <w:rsid w:val="001B2C00"/>
    <w:rsid w:val="001B7E7C"/>
    <w:rsid w:val="001C7984"/>
    <w:rsid w:val="001D51A4"/>
    <w:rsid w:val="001D60D1"/>
    <w:rsid w:val="001E38F9"/>
    <w:rsid w:val="001F37FD"/>
    <w:rsid w:val="001F4C3F"/>
    <w:rsid w:val="0021576C"/>
    <w:rsid w:val="00226C3A"/>
    <w:rsid w:val="00243F6F"/>
    <w:rsid w:val="00245E3A"/>
    <w:rsid w:val="00272342"/>
    <w:rsid w:val="002728B8"/>
    <w:rsid w:val="0028012F"/>
    <w:rsid w:val="002A0465"/>
    <w:rsid w:val="002A4FEB"/>
    <w:rsid w:val="002B5F3F"/>
    <w:rsid w:val="00332449"/>
    <w:rsid w:val="00346679"/>
    <w:rsid w:val="003569FA"/>
    <w:rsid w:val="00361D5A"/>
    <w:rsid w:val="00361E82"/>
    <w:rsid w:val="00370AC6"/>
    <w:rsid w:val="0038071C"/>
    <w:rsid w:val="003C066E"/>
    <w:rsid w:val="003D55C1"/>
    <w:rsid w:val="003D61C2"/>
    <w:rsid w:val="003F0584"/>
    <w:rsid w:val="0040409E"/>
    <w:rsid w:val="00422878"/>
    <w:rsid w:val="004243AF"/>
    <w:rsid w:val="00431D3F"/>
    <w:rsid w:val="0044241E"/>
    <w:rsid w:val="00442BF7"/>
    <w:rsid w:val="00444B88"/>
    <w:rsid w:val="0044618B"/>
    <w:rsid w:val="00463DE9"/>
    <w:rsid w:val="00467C68"/>
    <w:rsid w:val="00476B93"/>
    <w:rsid w:val="00486684"/>
    <w:rsid w:val="004920E7"/>
    <w:rsid w:val="004A3B83"/>
    <w:rsid w:val="004C2717"/>
    <w:rsid w:val="004E1E42"/>
    <w:rsid w:val="004E3CC3"/>
    <w:rsid w:val="004F45DF"/>
    <w:rsid w:val="004F4D48"/>
    <w:rsid w:val="00500120"/>
    <w:rsid w:val="005068E2"/>
    <w:rsid w:val="0051154C"/>
    <w:rsid w:val="00512DC8"/>
    <w:rsid w:val="0051641C"/>
    <w:rsid w:val="00532C7E"/>
    <w:rsid w:val="00535087"/>
    <w:rsid w:val="00536D3E"/>
    <w:rsid w:val="00557275"/>
    <w:rsid w:val="00566595"/>
    <w:rsid w:val="00584404"/>
    <w:rsid w:val="00593AE7"/>
    <w:rsid w:val="0059450F"/>
    <w:rsid w:val="005A1E1D"/>
    <w:rsid w:val="005A3E6F"/>
    <w:rsid w:val="005B197E"/>
    <w:rsid w:val="005C4898"/>
    <w:rsid w:val="005D21D8"/>
    <w:rsid w:val="00612D01"/>
    <w:rsid w:val="006330A9"/>
    <w:rsid w:val="006620D3"/>
    <w:rsid w:val="00683DDC"/>
    <w:rsid w:val="006A0344"/>
    <w:rsid w:val="006A3DC8"/>
    <w:rsid w:val="006B40D9"/>
    <w:rsid w:val="006C2A60"/>
    <w:rsid w:val="006C3CD2"/>
    <w:rsid w:val="006C5026"/>
    <w:rsid w:val="006E4567"/>
    <w:rsid w:val="006F2693"/>
    <w:rsid w:val="006F371B"/>
    <w:rsid w:val="006F6E13"/>
    <w:rsid w:val="00700D0A"/>
    <w:rsid w:val="00705C16"/>
    <w:rsid w:val="00712B25"/>
    <w:rsid w:val="0072301B"/>
    <w:rsid w:val="007274C8"/>
    <w:rsid w:val="00736626"/>
    <w:rsid w:val="00740957"/>
    <w:rsid w:val="00747225"/>
    <w:rsid w:val="00753199"/>
    <w:rsid w:val="00756E7F"/>
    <w:rsid w:val="007637F6"/>
    <w:rsid w:val="00774A86"/>
    <w:rsid w:val="00780066"/>
    <w:rsid w:val="0078685C"/>
    <w:rsid w:val="0079267C"/>
    <w:rsid w:val="007A2ABD"/>
    <w:rsid w:val="007B6324"/>
    <w:rsid w:val="007D123C"/>
    <w:rsid w:val="007F0A8B"/>
    <w:rsid w:val="0082447C"/>
    <w:rsid w:val="00830E35"/>
    <w:rsid w:val="00836B23"/>
    <w:rsid w:val="008654F3"/>
    <w:rsid w:val="00867194"/>
    <w:rsid w:val="0087422E"/>
    <w:rsid w:val="008D4C86"/>
    <w:rsid w:val="008E56A5"/>
    <w:rsid w:val="008F411B"/>
    <w:rsid w:val="00921341"/>
    <w:rsid w:val="00932F34"/>
    <w:rsid w:val="00936A59"/>
    <w:rsid w:val="00940694"/>
    <w:rsid w:val="00946E20"/>
    <w:rsid w:val="00962581"/>
    <w:rsid w:val="009646FF"/>
    <w:rsid w:val="009767BE"/>
    <w:rsid w:val="00995023"/>
    <w:rsid w:val="009C149B"/>
    <w:rsid w:val="009C3FCE"/>
    <w:rsid w:val="009D15B3"/>
    <w:rsid w:val="009D4B69"/>
    <w:rsid w:val="00A00EA7"/>
    <w:rsid w:val="00A07CD6"/>
    <w:rsid w:val="00A14722"/>
    <w:rsid w:val="00A44408"/>
    <w:rsid w:val="00A5063F"/>
    <w:rsid w:val="00A71787"/>
    <w:rsid w:val="00A77124"/>
    <w:rsid w:val="00A94693"/>
    <w:rsid w:val="00AA6E60"/>
    <w:rsid w:val="00AB34EC"/>
    <w:rsid w:val="00AB686A"/>
    <w:rsid w:val="00AE748D"/>
    <w:rsid w:val="00AE7514"/>
    <w:rsid w:val="00AF37B2"/>
    <w:rsid w:val="00AF6220"/>
    <w:rsid w:val="00B164D7"/>
    <w:rsid w:val="00B3500F"/>
    <w:rsid w:val="00B35408"/>
    <w:rsid w:val="00B50377"/>
    <w:rsid w:val="00B539EC"/>
    <w:rsid w:val="00B5667E"/>
    <w:rsid w:val="00B60B20"/>
    <w:rsid w:val="00B9357A"/>
    <w:rsid w:val="00B97057"/>
    <w:rsid w:val="00BA07E4"/>
    <w:rsid w:val="00BA0CF8"/>
    <w:rsid w:val="00BA5234"/>
    <w:rsid w:val="00BB1B4A"/>
    <w:rsid w:val="00BB5DED"/>
    <w:rsid w:val="00BD4265"/>
    <w:rsid w:val="00BD47F3"/>
    <w:rsid w:val="00BD4ED4"/>
    <w:rsid w:val="00BF4BBD"/>
    <w:rsid w:val="00C13B01"/>
    <w:rsid w:val="00C14F6E"/>
    <w:rsid w:val="00C17769"/>
    <w:rsid w:val="00C246C6"/>
    <w:rsid w:val="00C25B77"/>
    <w:rsid w:val="00C37E24"/>
    <w:rsid w:val="00C436BA"/>
    <w:rsid w:val="00C669B7"/>
    <w:rsid w:val="00C952FF"/>
    <w:rsid w:val="00C97B66"/>
    <w:rsid w:val="00CC3095"/>
    <w:rsid w:val="00D226D9"/>
    <w:rsid w:val="00D24861"/>
    <w:rsid w:val="00D34F7C"/>
    <w:rsid w:val="00D809CF"/>
    <w:rsid w:val="00DA5771"/>
    <w:rsid w:val="00DC1BE1"/>
    <w:rsid w:val="00E12237"/>
    <w:rsid w:val="00E12D06"/>
    <w:rsid w:val="00E50631"/>
    <w:rsid w:val="00E67F93"/>
    <w:rsid w:val="00E74DF9"/>
    <w:rsid w:val="00E911FF"/>
    <w:rsid w:val="00E96AE5"/>
    <w:rsid w:val="00E976FE"/>
    <w:rsid w:val="00EA2EB1"/>
    <w:rsid w:val="00EA536F"/>
    <w:rsid w:val="00EB6642"/>
    <w:rsid w:val="00EC63EE"/>
    <w:rsid w:val="00EC6D32"/>
    <w:rsid w:val="00EE183C"/>
    <w:rsid w:val="00EF4084"/>
    <w:rsid w:val="00F0147F"/>
    <w:rsid w:val="00F04988"/>
    <w:rsid w:val="00F136D5"/>
    <w:rsid w:val="00F15B68"/>
    <w:rsid w:val="00F16B92"/>
    <w:rsid w:val="00F335F3"/>
    <w:rsid w:val="00F34B0D"/>
    <w:rsid w:val="00F743EA"/>
    <w:rsid w:val="00F76984"/>
    <w:rsid w:val="00F904AD"/>
    <w:rsid w:val="00F92F70"/>
    <w:rsid w:val="00F96FED"/>
    <w:rsid w:val="00FC02A1"/>
    <w:rsid w:val="00FC087C"/>
    <w:rsid w:val="00FD3F5B"/>
    <w:rsid w:val="00FD7C39"/>
    <w:rsid w:val="00FE17C4"/>
    <w:rsid w:val="00FF0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722"/>
  </w:style>
  <w:style w:type="paragraph" w:styleId="Heading1">
    <w:name w:val="heading 1"/>
    <w:basedOn w:val="Normal"/>
    <w:next w:val="Normal"/>
    <w:link w:val="Heading1Char"/>
    <w:uiPriority w:val="9"/>
    <w:qFormat/>
    <w:rsid w:val="005C4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C3F"/>
    <w:pPr>
      <w:ind w:left="720"/>
      <w:contextualSpacing/>
    </w:pPr>
  </w:style>
  <w:style w:type="table" w:styleId="TableGrid">
    <w:name w:val="Table Grid"/>
    <w:basedOn w:val="TableNormal"/>
    <w:uiPriority w:val="39"/>
    <w:rsid w:val="0005202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C4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18B"/>
    <w:rPr>
      <w:rFonts w:ascii="Tahoma" w:hAnsi="Tahoma" w:cs="Tahoma"/>
      <w:sz w:val="16"/>
      <w:szCs w:val="16"/>
    </w:rPr>
  </w:style>
  <w:style w:type="paragraph" w:customStyle="1" w:styleId="my-0">
    <w:name w:val="my-0"/>
    <w:basedOn w:val="Normal"/>
    <w:rsid w:val="00EE1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9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7057"/>
    <w:rPr>
      <w:b/>
      <w:bCs/>
    </w:rPr>
  </w:style>
  <w:style w:type="paragraph" w:customStyle="1" w:styleId="isselectedend">
    <w:name w:val="isselectedend"/>
    <w:basedOn w:val="Normal"/>
    <w:rsid w:val="0071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2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0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5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3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F0330-0AF5-4829-94C0-F1E26EAF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bonnyatku@gmail.com</dc:creator>
  <cp:lastModifiedBy>udiptaborah1@outlook.com</cp:lastModifiedBy>
  <cp:revision>2</cp:revision>
  <dcterms:created xsi:type="dcterms:W3CDTF">2026-04-26T16:40:00Z</dcterms:created>
  <dcterms:modified xsi:type="dcterms:W3CDTF">2026-04-26T16:40:00Z</dcterms:modified>
</cp:coreProperties>
</file>